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A" w:rsidRPr="00DB02FE" w:rsidRDefault="00EB7EFA" w:rsidP="00DB02FE">
      <w:pPr>
        <w:spacing w:after="0" w:line="240" w:lineRule="auto"/>
        <w:jc w:val="center"/>
        <w:rPr>
          <w:sz w:val="28"/>
          <w:szCs w:val="28"/>
          <w:lang w:val="uk-UA" w:eastAsia="ru-RU"/>
        </w:rPr>
      </w:pPr>
      <w:r w:rsidRPr="00DB02FE">
        <w:rPr>
          <w:b/>
          <w:bCs/>
          <w:sz w:val="28"/>
          <w:szCs w:val="28"/>
          <w:lang w:val="uk-UA" w:eastAsia="ru-RU"/>
        </w:rPr>
        <w:t>Стан роботи щодо розгляду звернень громадян, які надійшли до Регіонального відділення протягом 20</w:t>
      </w:r>
      <w:r>
        <w:rPr>
          <w:b/>
          <w:bCs/>
          <w:sz w:val="28"/>
          <w:szCs w:val="28"/>
          <w:lang w:val="uk-UA" w:eastAsia="ru-RU"/>
        </w:rPr>
        <w:t>21</w:t>
      </w:r>
      <w:r w:rsidRPr="00DB02FE">
        <w:rPr>
          <w:b/>
          <w:bCs/>
          <w:sz w:val="28"/>
          <w:szCs w:val="28"/>
          <w:lang w:val="uk-UA" w:eastAsia="ru-RU"/>
        </w:rPr>
        <w:t xml:space="preserve"> року.</w:t>
      </w:r>
    </w:p>
    <w:p w:rsidR="00EB7EFA" w:rsidRPr="00DB02FE" w:rsidRDefault="00EB7EFA" w:rsidP="00DB02FE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</w:p>
    <w:p w:rsidR="00EB7EFA" w:rsidRPr="00DB02FE" w:rsidRDefault="00EB7EFA" w:rsidP="00DB02FE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DB02FE">
        <w:rPr>
          <w:sz w:val="28"/>
          <w:szCs w:val="28"/>
          <w:lang w:val="uk-UA" w:eastAsia="ru-RU"/>
        </w:rPr>
        <w:t>Протягом 20</w:t>
      </w:r>
      <w:r>
        <w:rPr>
          <w:sz w:val="28"/>
          <w:szCs w:val="28"/>
          <w:lang w:val="uk-UA" w:eastAsia="ru-RU"/>
        </w:rPr>
        <w:t>21</w:t>
      </w:r>
      <w:r w:rsidRPr="00DB02FE">
        <w:rPr>
          <w:sz w:val="28"/>
          <w:szCs w:val="28"/>
          <w:lang w:val="uk-UA" w:eastAsia="ru-RU"/>
        </w:rPr>
        <w:t xml:space="preserve"> року до Регіонального відділення надійшло </w:t>
      </w:r>
      <w:r>
        <w:rPr>
          <w:sz w:val="28"/>
          <w:szCs w:val="28"/>
          <w:lang w:val="uk-UA" w:eastAsia="ru-RU"/>
        </w:rPr>
        <w:t>82</w:t>
      </w:r>
      <w:r w:rsidRPr="00DB02FE">
        <w:rPr>
          <w:sz w:val="28"/>
          <w:szCs w:val="28"/>
          <w:lang w:val="uk-UA" w:eastAsia="ru-RU"/>
        </w:rPr>
        <w:t xml:space="preserve"> звернен</w:t>
      </w:r>
      <w:r>
        <w:rPr>
          <w:sz w:val="28"/>
          <w:szCs w:val="28"/>
          <w:lang w:val="uk-UA" w:eastAsia="ru-RU"/>
        </w:rPr>
        <w:t>ня</w:t>
      </w:r>
      <w:r w:rsidRPr="00DB02FE">
        <w:rPr>
          <w:sz w:val="28"/>
          <w:szCs w:val="28"/>
          <w:lang w:val="uk-UA" w:eastAsia="ru-RU"/>
        </w:rPr>
        <w:t xml:space="preserve">, а саме: через уповноважену особу - </w:t>
      </w:r>
      <w:r>
        <w:rPr>
          <w:sz w:val="28"/>
          <w:szCs w:val="28"/>
          <w:lang w:val="uk-UA" w:eastAsia="ru-RU"/>
        </w:rPr>
        <w:t>35, поштою – 14, через органи влади – 29, в</w:t>
      </w:r>
      <w:r w:rsidRPr="00BF6000">
        <w:rPr>
          <w:sz w:val="28"/>
          <w:szCs w:val="28"/>
          <w:lang w:val="uk-UA" w:eastAsia="ru-RU"/>
        </w:rPr>
        <w:t>ід інших органів, установ організацій</w:t>
      </w:r>
      <w:r>
        <w:rPr>
          <w:sz w:val="28"/>
          <w:szCs w:val="28"/>
          <w:lang w:val="uk-UA" w:eastAsia="ru-RU"/>
        </w:rPr>
        <w:t xml:space="preserve"> - 4.</w:t>
      </w:r>
    </w:p>
    <w:p w:rsidR="00EB7EFA" w:rsidRPr="00DB02FE" w:rsidRDefault="00EB7EFA" w:rsidP="00DB02FE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DB02FE">
        <w:rPr>
          <w:sz w:val="28"/>
          <w:szCs w:val="28"/>
          <w:lang w:val="uk-UA" w:eastAsia="ru-RU"/>
        </w:rPr>
        <w:t xml:space="preserve">Звернення подавалися з наступних питань: </w:t>
      </w:r>
      <w:r>
        <w:rPr>
          <w:sz w:val="28"/>
          <w:szCs w:val="28"/>
          <w:lang w:val="uk-UA" w:eastAsia="ru-RU"/>
        </w:rPr>
        <w:t>с</w:t>
      </w:r>
      <w:r w:rsidRPr="002C5BFF">
        <w:rPr>
          <w:sz w:val="28"/>
          <w:szCs w:val="28"/>
          <w:lang w:val="uk-UA" w:eastAsia="ru-RU"/>
        </w:rPr>
        <w:t>оціальна політика</w:t>
      </w:r>
      <w:r>
        <w:rPr>
          <w:sz w:val="28"/>
          <w:szCs w:val="28"/>
          <w:lang w:val="uk-UA" w:eastAsia="ru-RU"/>
        </w:rPr>
        <w:t>,</w:t>
      </w:r>
      <w:r w:rsidRPr="002C5BFF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</w:t>
      </w:r>
      <w:r w:rsidRPr="002C5BFF">
        <w:rPr>
          <w:sz w:val="28"/>
          <w:szCs w:val="28"/>
          <w:lang w:val="uk-UA" w:eastAsia="ru-RU"/>
        </w:rPr>
        <w:t>оціальний захист населення</w:t>
      </w:r>
      <w:r>
        <w:rPr>
          <w:sz w:val="28"/>
          <w:szCs w:val="28"/>
          <w:lang w:val="uk-UA" w:eastAsia="ru-RU"/>
        </w:rPr>
        <w:t xml:space="preserve"> – 33; праця і заробітна плата – 3; комунальне господарство – 4; житлова політика – 1; діяльність підприємств та установ – 14; з інших питань - 27</w:t>
      </w:r>
      <w:r w:rsidRPr="00DB02FE">
        <w:rPr>
          <w:sz w:val="28"/>
          <w:szCs w:val="28"/>
          <w:lang w:val="uk-UA" w:eastAsia="ru-RU"/>
        </w:rPr>
        <w:t>.</w:t>
      </w:r>
    </w:p>
    <w:p w:rsidR="00EB7EFA" w:rsidRPr="00DB02FE" w:rsidRDefault="00EB7EFA" w:rsidP="00DB02FE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DB02FE">
        <w:rPr>
          <w:sz w:val="28"/>
          <w:szCs w:val="28"/>
          <w:lang w:val="uk-UA" w:eastAsia="ru-RU"/>
        </w:rPr>
        <w:t xml:space="preserve">Розглянуто позитивно </w:t>
      </w:r>
      <w:r>
        <w:rPr>
          <w:sz w:val="28"/>
          <w:szCs w:val="28"/>
          <w:lang w:val="uk-UA" w:eastAsia="ru-RU"/>
        </w:rPr>
        <w:t>та на</w:t>
      </w:r>
      <w:r w:rsidRPr="00DB02FE">
        <w:rPr>
          <w:sz w:val="28"/>
          <w:szCs w:val="28"/>
          <w:lang w:val="uk-UA" w:eastAsia="ru-RU"/>
        </w:rPr>
        <w:t>дано роз</w:t>
      </w:r>
      <w:r>
        <w:rPr>
          <w:sz w:val="28"/>
          <w:szCs w:val="28"/>
          <w:lang w:val="uk-UA" w:eastAsia="ru-RU"/>
        </w:rPr>
        <w:t>’</w:t>
      </w:r>
      <w:r w:rsidRPr="00DB02FE">
        <w:rPr>
          <w:sz w:val="28"/>
          <w:szCs w:val="28"/>
          <w:lang w:val="uk-UA" w:eastAsia="ru-RU"/>
        </w:rPr>
        <w:t xml:space="preserve">яснення по </w:t>
      </w:r>
      <w:r>
        <w:rPr>
          <w:sz w:val="28"/>
          <w:szCs w:val="28"/>
          <w:lang w:val="uk-UA" w:eastAsia="ru-RU"/>
        </w:rPr>
        <w:t>78</w:t>
      </w:r>
      <w:r w:rsidRPr="00DB02FE">
        <w:rPr>
          <w:sz w:val="28"/>
          <w:szCs w:val="28"/>
          <w:lang w:val="uk-UA" w:eastAsia="ru-RU"/>
        </w:rPr>
        <w:t xml:space="preserve"> звернен</w:t>
      </w:r>
      <w:r>
        <w:rPr>
          <w:sz w:val="28"/>
          <w:szCs w:val="28"/>
          <w:lang w:val="uk-UA" w:eastAsia="ru-RU"/>
        </w:rPr>
        <w:t>ням</w:t>
      </w:r>
      <w:r w:rsidRPr="00DB02FE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>4</w:t>
      </w:r>
      <w:r w:rsidRPr="00DB02FE">
        <w:rPr>
          <w:sz w:val="28"/>
          <w:szCs w:val="28"/>
          <w:lang w:val="uk-UA" w:eastAsia="ru-RU"/>
        </w:rPr>
        <w:t xml:space="preserve"> звернен</w:t>
      </w:r>
      <w:r>
        <w:rPr>
          <w:sz w:val="28"/>
          <w:szCs w:val="28"/>
          <w:lang w:val="uk-UA" w:eastAsia="ru-RU"/>
        </w:rPr>
        <w:t>ня</w:t>
      </w:r>
      <w:r w:rsidRPr="00DB02FE">
        <w:rPr>
          <w:sz w:val="28"/>
          <w:szCs w:val="28"/>
          <w:lang w:val="uk-UA" w:eastAsia="ru-RU"/>
        </w:rPr>
        <w:t xml:space="preserve"> у стадії виконання. Терміни розгляду та надання відповідей не порушені.</w:t>
      </w:r>
    </w:p>
    <w:sectPr w:rsidR="00EB7EFA" w:rsidRPr="00DB02FE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77FC6"/>
    <w:rsid w:val="000B65A9"/>
    <w:rsid w:val="001149E4"/>
    <w:rsid w:val="00140B48"/>
    <w:rsid w:val="00156D94"/>
    <w:rsid w:val="001B69AB"/>
    <w:rsid w:val="001D3DFE"/>
    <w:rsid w:val="00205549"/>
    <w:rsid w:val="002159D2"/>
    <w:rsid w:val="002938CB"/>
    <w:rsid w:val="002A5DBD"/>
    <w:rsid w:val="002C5BFF"/>
    <w:rsid w:val="002E1715"/>
    <w:rsid w:val="002E5E48"/>
    <w:rsid w:val="00306FEC"/>
    <w:rsid w:val="003303AB"/>
    <w:rsid w:val="003470E8"/>
    <w:rsid w:val="00365DF4"/>
    <w:rsid w:val="00372B53"/>
    <w:rsid w:val="00382901"/>
    <w:rsid w:val="00422115"/>
    <w:rsid w:val="00426ACD"/>
    <w:rsid w:val="00426F64"/>
    <w:rsid w:val="00440DA7"/>
    <w:rsid w:val="004667EB"/>
    <w:rsid w:val="004772CB"/>
    <w:rsid w:val="004A4120"/>
    <w:rsid w:val="004B732D"/>
    <w:rsid w:val="004C084B"/>
    <w:rsid w:val="004D10AB"/>
    <w:rsid w:val="004D28D8"/>
    <w:rsid w:val="004F6893"/>
    <w:rsid w:val="004F74C7"/>
    <w:rsid w:val="004F7FCB"/>
    <w:rsid w:val="005223A6"/>
    <w:rsid w:val="00541E1E"/>
    <w:rsid w:val="0056514E"/>
    <w:rsid w:val="0056584A"/>
    <w:rsid w:val="00575253"/>
    <w:rsid w:val="005765B4"/>
    <w:rsid w:val="00583E10"/>
    <w:rsid w:val="005863B3"/>
    <w:rsid w:val="005B25C7"/>
    <w:rsid w:val="005C2FD6"/>
    <w:rsid w:val="005C4D7D"/>
    <w:rsid w:val="005E139D"/>
    <w:rsid w:val="00641EFA"/>
    <w:rsid w:val="00653386"/>
    <w:rsid w:val="00657D93"/>
    <w:rsid w:val="00695D97"/>
    <w:rsid w:val="006A2A7F"/>
    <w:rsid w:val="006F5504"/>
    <w:rsid w:val="0076149C"/>
    <w:rsid w:val="00772726"/>
    <w:rsid w:val="00772C57"/>
    <w:rsid w:val="00781FB2"/>
    <w:rsid w:val="0078558E"/>
    <w:rsid w:val="007C126A"/>
    <w:rsid w:val="007D2391"/>
    <w:rsid w:val="00803173"/>
    <w:rsid w:val="00810F7D"/>
    <w:rsid w:val="00837845"/>
    <w:rsid w:val="00855E65"/>
    <w:rsid w:val="00862CCB"/>
    <w:rsid w:val="00882BB4"/>
    <w:rsid w:val="0088467E"/>
    <w:rsid w:val="008A58B1"/>
    <w:rsid w:val="00926BCC"/>
    <w:rsid w:val="00957A85"/>
    <w:rsid w:val="00966386"/>
    <w:rsid w:val="0098146D"/>
    <w:rsid w:val="009E2C85"/>
    <w:rsid w:val="00A37D3D"/>
    <w:rsid w:val="00A4453D"/>
    <w:rsid w:val="00A46DCC"/>
    <w:rsid w:val="00A47155"/>
    <w:rsid w:val="00A71ECE"/>
    <w:rsid w:val="00AD49E0"/>
    <w:rsid w:val="00AD4E05"/>
    <w:rsid w:val="00AF059A"/>
    <w:rsid w:val="00AF22FB"/>
    <w:rsid w:val="00B0342B"/>
    <w:rsid w:val="00B13960"/>
    <w:rsid w:val="00B46147"/>
    <w:rsid w:val="00B52289"/>
    <w:rsid w:val="00B73A7B"/>
    <w:rsid w:val="00B74C2C"/>
    <w:rsid w:val="00BA36AD"/>
    <w:rsid w:val="00BE0B22"/>
    <w:rsid w:val="00BE2BAE"/>
    <w:rsid w:val="00BF6000"/>
    <w:rsid w:val="00C04400"/>
    <w:rsid w:val="00C20885"/>
    <w:rsid w:val="00C35AD0"/>
    <w:rsid w:val="00CE2F51"/>
    <w:rsid w:val="00D20F08"/>
    <w:rsid w:val="00D772A8"/>
    <w:rsid w:val="00D86F61"/>
    <w:rsid w:val="00DB02FE"/>
    <w:rsid w:val="00E23D61"/>
    <w:rsid w:val="00E86D98"/>
    <w:rsid w:val="00E97F7D"/>
    <w:rsid w:val="00EA7CC0"/>
    <w:rsid w:val="00EB7EFA"/>
    <w:rsid w:val="00EE3F5E"/>
    <w:rsid w:val="00F23E8F"/>
    <w:rsid w:val="00F4691A"/>
    <w:rsid w:val="00F7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101</Words>
  <Characters>578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123</cp:lastModifiedBy>
  <cp:revision>9</cp:revision>
  <dcterms:created xsi:type="dcterms:W3CDTF">2020-10-06T08:08:00Z</dcterms:created>
  <dcterms:modified xsi:type="dcterms:W3CDTF">2022-01-11T07:42:00Z</dcterms:modified>
</cp:coreProperties>
</file>