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FB" w:rsidRPr="007F1200" w:rsidRDefault="006A77FA" w:rsidP="00324DAC">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uk-UA"/>
        </w:rPr>
      </w:pPr>
      <w:r w:rsidRPr="00FF2D46">
        <w:rPr>
          <w:rFonts w:ascii="Times New Roman" w:eastAsia="Times New Roman" w:hAnsi="Times New Roman" w:cs="Times New Roman"/>
          <w:b/>
          <w:bCs/>
          <w:kern w:val="36"/>
          <w:sz w:val="32"/>
          <w:szCs w:val="32"/>
          <w:lang w:eastAsia="uk-UA"/>
        </w:rPr>
        <w:t>І</w:t>
      </w:r>
      <w:r w:rsidR="009412FB" w:rsidRPr="00FF2D46">
        <w:rPr>
          <w:rFonts w:ascii="Times New Roman" w:eastAsia="Times New Roman" w:hAnsi="Times New Roman" w:cs="Times New Roman"/>
          <w:b/>
          <w:bCs/>
          <w:kern w:val="36"/>
          <w:sz w:val="32"/>
          <w:szCs w:val="32"/>
          <w:lang w:eastAsia="uk-UA"/>
        </w:rPr>
        <w:t xml:space="preserve">нформація Регіонального відділення Фонду державного майна України по </w:t>
      </w:r>
      <w:r w:rsidR="00DA045B" w:rsidRPr="00FF2D46">
        <w:rPr>
          <w:rFonts w:ascii="Times New Roman" w:eastAsia="Times New Roman" w:hAnsi="Times New Roman" w:cs="Times New Roman"/>
          <w:b/>
          <w:bCs/>
          <w:kern w:val="36"/>
          <w:sz w:val="32"/>
          <w:szCs w:val="32"/>
          <w:lang w:eastAsia="uk-UA"/>
        </w:rPr>
        <w:t xml:space="preserve">Івано-Франківській, Чернівецький та Тернопільській областях </w:t>
      </w:r>
      <w:r w:rsidR="009412FB" w:rsidRPr="00FF2D46">
        <w:rPr>
          <w:rFonts w:ascii="Times New Roman" w:eastAsia="Times New Roman" w:hAnsi="Times New Roman" w:cs="Times New Roman"/>
          <w:b/>
          <w:bCs/>
          <w:kern w:val="36"/>
          <w:sz w:val="32"/>
          <w:szCs w:val="32"/>
          <w:lang w:eastAsia="uk-UA"/>
        </w:rPr>
        <w:t xml:space="preserve">про </w:t>
      </w:r>
      <w:r w:rsidR="00324DAC">
        <w:rPr>
          <w:rFonts w:ascii="Times New Roman" w:eastAsia="Times New Roman" w:hAnsi="Times New Roman" w:cs="Times New Roman"/>
          <w:b/>
          <w:bCs/>
          <w:kern w:val="36"/>
          <w:sz w:val="32"/>
          <w:szCs w:val="32"/>
          <w:lang w:eastAsia="uk-UA"/>
        </w:rPr>
        <w:t>результати</w:t>
      </w:r>
      <w:r w:rsidR="009412FB" w:rsidRPr="00FF2D46">
        <w:rPr>
          <w:rFonts w:ascii="Times New Roman" w:eastAsia="Times New Roman" w:hAnsi="Times New Roman" w:cs="Times New Roman"/>
          <w:b/>
          <w:bCs/>
          <w:kern w:val="36"/>
          <w:sz w:val="32"/>
          <w:szCs w:val="32"/>
          <w:lang w:eastAsia="uk-UA"/>
        </w:rPr>
        <w:t xml:space="preserve"> конкурсу з відбору суб’єкт</w:t>
      </w:r>
      <w:r w:rsidR="00114826">
        <w:rPr>
          <w:rFonts w:ascii="Times New Roman" w:eastAsia="Times New Roman" w:hAnsi="Times New Roman" w:cs="Times New Roman"/>
          <w:b/>
          <w:bCs/>
          <w:kern w:val="36"/>
          <w:sz w:val="32"/>
          <w:szCs w:val="32"/>
          <w:lang w:eastAsia="uk-UA"/>
        </w:rPr>
        <w:t>ів</w:t>
      </w:r>
      <w:r w:rsidR="009412FB" w:rsidRPr="00FF2D46">
        <w:rPr>
          <w:rFonts w:ascii="Times New Roman" w:eastAsia="Times New Roman" w:hAnsi="Times New Roman" w:cs="Times New Roman"/>
          <w:b/>
          <w:bCs/>
          <w:kern w:val="36"/>
          <w:sz w:val="32"/>
          <w:szCs w:val="32"/>
          <w:lang w:eastAsia="uk-UA"/>
        </w:rPr>
        <w:t xml:space="preserve"> оціночної діяльності</w:t>
      </w:r>
      <w:r w:rsidR="00324DAC">
        <w:rPr>
          <w:rFonts w:ascii="Times New Roman" w:eastAsia="Times New Roman" w:hAnsi="Times New Roman" w:cs="Times New Roman"/>
          <w:b/>
          <w:bCs/>
          <w:kern w:val="36"/>
          <w:sz w:val="32"/>
          <w:szCs w:val="32"/>
          <w:lang w:eastAsia="uk-UA"/>
        </w:rPr>
        <w:t xml:space="preserve"> від 19.12.2025  </w:t>
      </w:r>
    </w:p>
    <w:p w:rsidR="00324DAC" w:rsidRPr="00535785" w:rsidRDefault="00324DAC" w:rsidP="00324DAC">
      <w:pPr>
        <w:autoSpaceDE w:val="0"/>
        <w:autoSpaceDN w:val="0"/>
        <w:adjustRightInd w:val="0"/>
        <w:spacing w:after="0" w:line="240" w:lineRule="auto"/>
        <w:jc w:val="both"/>
        <w:rPr>
          <w:rFonts w:ascii="Times New Roman" w:hAnsi="Times New Roman" w:cs="Times New Roman"/>
          <w:kern w:val="0"/>
        </w:rPr>
      </w:pPr>
      <w:r w:rsidRPr="00535785">
        <w:rPr>
          <w:rFonts w:ascii="Times New Roman" w:hAnsi="Times New Roman" w:cs="Times New Roman"/>
        </w:rPr>
        <w:t xml:space="preserve">1. Найменування об'єкта оцінки: </w:t>
      </w:r>
      <w:r w:rsidRPr="00535785">
        <w:rPr>
          <w:rFonts w:ascii="Times New Roman" w:hAnsi="Times New Roman" w:cs="Times New Roman"/>
          <w:kern w:val="0"/>
        </w:rPr>
        <w:t>об’єкт малої приватизації - комплекс нежитлових будівель та споруд у складі: будівля лікарні літ. А загальною площею 172,80 кв. м, гараж літ. Б площею 102,10 кв. м, сарай літ. В площею 14,90 кв. м, сарай літ. Г площею 5,50 кв. м, навіс літ. Д, вбиральня літ. Е, криниця літ. К, огорожа 1-3.</w:t>
      </w:r>
    </w:p>
    <w:p w:rsidR="00324DAC" w:rsidRPr="00535785" w:rsidRDefault="00324DAC" w:rsidP="00324DAC">
      <w:pPr>
        <w:autoSpaceDE w:val="0"/>
        <w:autoSpaceDN w:val="0"/>
        <w:adjustRightInd w:val="0"/>
        <w:spacing w:after="0" w:line="240" w:lineRule="auto"/>
        <w:jc w:val="both"/>
        <w:rPr>
          <w:rFonts w:ascii="Times New Roman" w:hAnsi="Times New Roman" w:cs="Times New Roman"/>
        </w:rPr>
      </w:pPr>
    </w:p>
    <w:p w:rsidR="00324DAC" w:rsidRPr="00535785" w:rsidRDefault="00324DAC" w:rsidP="00324DAC">
      <w:pPr>
        <w:autoSpaceDE w:val="0"/>
        <w:autoSpaceDN w:val="0"/>
        <w:adjustRightInd w:val="0"/>
        <w:spacing w:after="0" w:line="240" w:lineRule="auto"/>
        <w:jc w:val="both"/>
        <w:rPr>
          <w:rFonts w:ascii="Times New Roman" w:hAnsi="Times New Roman" w:cs="Times New Roman"/>
          <w:kern w:val="0"/>
        </w:rPr>
      </w:pPr>
      <w:r w:rsidRPr="00535785">
        <w:rPr>
          <w:rFonts w:ascii="Times New Roman" w:hAnsi="Times New Roman" w:cs="Times New Roman"/>
        </w:rPr>
        <w:t xml:space="preserve">Місцезнаходження об'єкта оцінки або підприємства, майно якого оцінюється: </w:t>
      </w:r>
      <w:r w:rsidRPr="00535785">
        <w:rPr>
          <w:rFonts w:ascii="Times New Roman" w:hAnsi="Times New Roman" w:cs="Times New Roman"/>
          <w:kern w:val="0"/>
        </w:rPr>
        <w:t>Чернівецька</w:t>
      </w:r>
    </w:p>
    <w:p w:rsidR="00324DAC" w:rsidRPr="00535785" w:rsidRDefault="00324DAC" w:rsidP="00324DAC">
      <w:pPr>
        <w:autoSpaceDE w:val="0"/>
        <w:autoSpaceDN w:val="0"/>
        <w:adjustRightInd w:val="0"/>
        <w:spacing w:after="0" w:line="240" w:lineRule="auto"/>
        <w:jc w:val="both"/>
        <w:rPr>
          <w:rFonts w:ascii="Times New Roman" w:hAnsi="Times New Roman" w:cs="Times New Roman"/>
          <w:kern w:val="0"/>
        </w:rPr>
      </w:pPr>
      <w:r w:rsidRPr="00535785">
        <w:rPr>
          <w:rFonts w:ascii="Times New Roman" w:hAnsi="Times New Roman" w:cs="Times New Roman"/>
          <w:kern w:val="0"/>
        </w:rPr>
        <w:t xml:space="preserve">область, Чернівецький р-н, с. </w:t>
      </w:r>
      <w:proofErr w:type="spellStart"/>
      <w:r w:rsidRPr="00535785">
        <w:rPr>
          <w:rFonts w:ascii="Times New Roman" w:hAnsi="Times New Roman" w:cs="Times New Roman"/>
          <w:kern w:val="0"/>
        </w:rPr>
        <w:t>Задубрівка</w:t>
      </w:r>
      <w:proofErr w:type="spellEnd"/>
      <w:r w:rsidRPr="00535785">
        <w:rPr>
          <w:rFonts w:ascii="Times New Roman" w:hAnsi="Times New Roman" w:cs="Times New Roman"/>
          <w:kern w:val="0"/>
        </w:rPr>
        <w:t>, вул. Чернівецька, 70.</w:t>
      </w:r>
    </w:p>
    <w:p w:rsidR="00324DAC" w:rsidRPr="00535785" w:rsidRDefault="00324DAC" w:rsidP="00324DAC">
      <w:pPr>
        <w:autoSpaceDE w:val="0"/>
        <w:autoSpaceDN w:val="0"/>
        <w:adjustRightInd w:val="0"/>
        <w:spacing w:after="0" w:line="240" w:lineRule="auto"/>
        <w:jc w:val="both"/>
        <w:rPr>
          <w:rFonts w:ascii="Times New Roman" w:hAnsi="Times New Roman" w:cs="Times New Roman"/>
        </w:rPr>
      </w:pPr>
    </w:p>
    <w:p w:rsidR="00324DAC" w:rsidRPr="00535785" w:rsidRDefault="00324DAC" w:rsidP="00324DAC">
      <w:pPr>
        <w:autoSpaceDE w:val="0"/>
        <w:autoSpaceDN w:val="0"/>
        <w:adjustRightInd w:val="0"/>
        <w:spacing w:after="0" w:line="240" w:lineRule="auto"/>
        <w:jc w:val="both"/>
        <w:rPr>
          <w:rFonts w:ascii="Times New Roman" w:hAnsi="Times New Roman" w:cs="Times New Roman"/>
        </w:rPr>
      </w:pPr>
      <w:proofErr w:type="spellStart"/>
      <w:r w:rsidRPr="00535785">
        <w:rPr>
          <w:rFonts w:ascii="Times New Roman" w:hAnsi="Times New Roman" w:cs="Times New Roman"/>
        </w:rPr>
        <w:t>Балансоутримувач</w:t>
      </w:r>
      <w:proofErr w:type="spellEnd"/>
      <w:r w:rsidRPr="00535785">
        <w:rPr>
          <w:rFonts w:ascii="Times New Roman" w:hAnsi="Times New Roman" w:cs="Times New Roman"/>
        </w:rPr>
        <w:t xml:space="preserve"> – Головне управління </w:t>
      </w:r>
      <w:proofErr w:type="spellStart"/>
      <w:r w:rsidRPr="00535785">
        <w:rPr>
          <w:rFonts w:ascii="Times New Roman" w:hAnsi="Times New Roman" w:cs="Times New Roman"/>
        </w:rPr>
        <w:t>Держпродспоживслужби</w:t>
      </w:r>
      <w:proofErr w:type="spellEnd"/>
      <w:r w:rsidRPr="00535785">
        <w:rPr>
          <w:rFonts w:ascii="Times New Roman" w:hAnsi="Times New Roman" w:cs="Times New Roman"/>
        </w:rPr>
        <w:t xml:space="preserve"> в Чернівецькій області.</w:t>
      </w:r>
    </w:p>
    <w:p w:rsidR="00324DAC" w:rsidRPr="00535785" w:rsidRDefault="00324DAC" w:rsidP="00324DAC">
      <w:pPr>
        <w:pStyle w:val="af"/>
        <w:spacing w:before="0" w:beforeAutospacing="0" w:after="0" w:afterAutospacing="0"/>
        <w:jc w:val="both"/>
        <w:rPr>
          <w:lang w:val="uk-UA"/>
        </w:rPr>
      </w:pPr>
    </w:p>
    <w:p w:rsidR="00324DAC" w:rsidRPr="00535785" w:rsidRDefault="00324DAC" w:rsidP="00324DAC">
      <w:pPr>
        <w:pStyle w:val="af"/>
        <w:spacing w:before="0" w:beforeAutospacing="0" w:after="0" w:afterAutospacing="0"/>
        <w:jc w:val="both"/>
        <w:rPr>
          <w:lang w:val="uk-UA"/>
        </w:rPr>
      </w:pPr>
      <w:r w:rsidRPr="00535785">
        <w:rPr>
          <w:lang w:val="uk-UA"/>
        </w:rPr>
        <w:t>Мета проведення незалежної оцінки: приватизація шляхом продажу на аукціоні.</w:t>
      </w:r>
    </w:p>
    <w:p w:rsidR="00324DAC" w:rsidRPr="00535785" w:rsidRDefault="00324DAC" w:rsidP="00324DAC">
      <w:pPr>
        <w:spacing w:after="0"/>
        <w:jc w:val="both"/>
        <w:rPr>
          <w:rFonts w:ascii="Times New Roman" w:hAnsi="Times New Roman" w:cs="Times New Roman"/>
        </w:rPr>
      </w:pPr>
      <w:r w:rsidRPr="00535785">
        <w:rPr>
          <w:rFonts w:ascii="Times New Roman" w:hAnsi="Times New Roman" w:cs="Times New Roman"/>
        </w:rPr>
        <w:t>Дата оцінки (дата, на яку проводиться оцінка майна): 30.09.2025.</w:t>
      </w:r>
    </w:p>
    <w:p w:rsidR="00324DAC" w:rsidRPr="00535785" w:rsidRDefault="00324DAC" w:rsidP="00324DAC">
      <w:pPr>
        <w:spacing w:after="0"/>
        <w:jc w:val="both"/>
        <w:rPr>
          <w:rFonts w:ascii="Times New Roman" w:hAnsi="Times New Roman" w:cs="Times New Roman"/>
          <w:kern w:val="0"/>
          <w:lang w:eastAsia="uk-UA"/>
        </w:rPr>
      </w:pPr>
      <w:r w:rsidRPr="00535785">
        <w:rPr>
          <w:rFonts w:ascii="Times New Roman" w:hAnsi="Times New Roman" w:cs="Times New Roman"/>
          <w:kern w:val="0"/>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535785">
        <w:rPr>
          <w:rFonts w:ascii="Times New Roman" w:hAnsi="Times New Roman" w:cs="Times New Roman"/>
          <w:kern w:val="0"/>
          <w:lang w:eastAsia="uk-UA"/>
        </w:rPr>
        <w:t>Василіянок</w:t>
      </w:r>
      <w:proofErr w:type="spellEnd"/>
      <w:r w:rsidRPr="00535785">
        <w:rPr>
          <w:rFonts w:ascii="Times New Roman" w:hAnsi="Times New Roman" w:cs="Times New Roman"/>
          <w:kern w:val="0"/>
          <w:lang w:eastAsia="uk-UA"/>
        </w:rPr>
        <w:t>, 48).</w:t>
      </w:r>
    </w:p>
    <w:p w:rsidR="00324DAC" w:rsidRPr="00535785" w:rsidRDefault="00324DAC" w:rsidP="00324DAC">
      <w:pPr>
        <w:spacing w:after="0"/>
        <w:jc w:val="both"/>
        <w:rPr>
          <w:rFonts w:ascii="Arial" w:hAnsi="Arial" w:cs="Arial"/>
          <w:color w:val="000000"/>
          <w:sz w:val="21"/>
          <w:szCs w:val="21"/>
          <w:shd w:val="clear" w:color="auto" w:fill="FFFFFF"/>
        </w:rPr>
      </w:pPr>
    </w:p>
    <w:p w:rsidR="00324DAC" w:rsidRPr="00535785" w:rsidRDefault="00324DAC" w:rsidP="00324DAC">
      <w:pPr>
        <w:jc w:val="both"/>
        <w:rPr>
          <w:rFonts w:ascii="Times New Roman" w:hAnsi="Times New Roman" w:cs="Times New Roman"/>
          <w:b/>
          <w:color w:val="000000"/>
          <w:shd w:val="clear" w:color="auto" w:fill="FFFFFF"/>
        </w:rPr>
      </w:pPr>
      <w:r w:rsidRPr="00535785">
        <w:rPr>
          <w:rFonts w:ascii="Times New Roman" w:hAnsi="Times New Roman" w:cs="Times New Roman"/>
          <w:b/>
          <w:color w:val="000000"/>
          <w:shd w:val="clear" w:color="auto" w:fill="FFFFFF"/>
        </w:rPr>
        <w:t>Конкурс не відбувся.</w:t>
      </w:r>
    </w:p>
    <w:p w:rsidR="00324DAC" w:rsidRPr="00535785" w:rsidRDefault="00324DAC" w:rsidP="00324DAC">
      <w:pPr>
        <w:autoSpaceDE w:val="0"/>
        <w:autoSpaceDN w:val="0"/>
        <w:adjustRightInd w:val="0"/>
        <w:spacing w:after="0" w:line="240" w:lineRule="auto"/>
        <w:jc w:val="both"/>
        <w:rPr>
          <w:rFonts w:ascii="Times New Roman" w:hAnsi="Times New Roman" w:cs="Times New Roman"/>
          <w:b/>
        </w:rPr>
      </w:pPr>
    </w:p>
    <w:p w:rsidR="00324DAC" w:rsidRPr="00535785" w:rsidRDefault="00324DAC" w:rsidP="00324DAC">
      <w:pPr>
        <w:autoSpaceDE w:val="0"/>
        <w:autoSpaceDN w:val="0"/>
        <w:adjustRightInd w:val="0"/>
        <w:spacing w:after="0" w:line="240" w:lineRule="auto"/>
        <w:jc w:val="both"/>
        <w:rPr>
          <w:rFonts w:ascii="Times New Roman" w:hAnsi="Times New Roman" w:cs="Times New Roman"/>
          <w:kern w:val="0"/>
        </w:rPr>
      </w:pPr>
      <w:r w:rsidRPr="00535785">
        <w:rPr>
          <w:rFonts w:ascii="Times New Roman" w:hAnsi="Times New Roman" w:cs="Times New Roman"/>
        </w:rPr>
        <w:t xml:space="preserve">2. Найменування об'єкта оцінки: </w:t>
      </w:r>
      <w:r w:rsidRPr="00535785">
        <w:rPr>
          <w:rFonts w:ascii="Times New Roman" w:hAnsi="Times New Roman" w:cs="Times New Roman"/>
          <w:kern w:val="0"/>
        </w:rPr>
        <w:t xml:space="preserve">об’єкт малої приватизації - окреме майно у складі: лікарня </w:t>
      </w:r>
      <w:proofErr w:type="spellStart"/>
      <w:r w:rsidRPr="00535785">
        <w:rPr>
          <w:rFonts w:ascii="Times New Roman" w:hAnsi="Times New Roman" w:cs="Times New Roman"/>
          <w:kern w:val="0"/>
        </w:rPr>
        <w:t>літ.А</w:t>
      </w:r>
      <w:proofErr w:type="spellEnd"/>
      <w:r w:rsidRPr="00535785">
        <w:rPr>
          <w:rFonts w:ascii="Times New Roman" w:hAnsi="Times New Roman" w:cs="Times New Roman"/>
          <w:kern w:val="0"/>
        </w:rPr>
        <w:t xml:space="preserve"> загальною площею 267,8 кв. м, гараж літ. Б, гараж літ. В, навіс літ. Г, сарай літ. Д, сарай </w:t>
      </w:r>
      <w:proofErr w:type="spellStart"/>
      <w:r w:rsidRPr="00535785">
        <w:rPr>
          <w:rFonts w:ascii="Times New Roman" w:hAnsi="Times New Roman" w:cs="Times New Roman"/>
          <w:kern w:val="0"/>
        </w:rPr>
        <w:t>літ.Ж</w:t>
      </w:r>
      <w:proofErr w:type="spellEnd"/>
      <w:r w:rsidRPr="00535785">
        <w:rPr>
          <w:rFonts w:ascii="Times New Roman" w:hAnsi="Times New Roman" w:cs="Times New Roman"/>
          <w:kern w:val="0"/>
        </w:rPr>
        <w:t>, ізолятор літ. З, погріб літ. П, склади літ. Е, вбиральня літ. Л, криниця літ. К, мощення І, огорожа № 1.</w:t>
      </w:r>
    </w:p>
    <w:p w:rsidR="00324DAC" w:rsidRPr="00535785" w:rsidRDefault="00324DAC" w:rsidP="00324DAC">
      <w:pPr>
        <w:autoSpaceDE w:val="0"/>
        <w:autoSpaceDN w:val="0"/>
        <w:adjustRightInd w:val="0"/>
        <w:spacing w:after="0" w:line="240" w:lineRule="auto"/>
        <w:jc w:val="both"/>
        <w:rPr>
          <w:rFonts w:ascii="Times New Roman" w:hAnsi="Times New Roman" w:cs="Times New Roman"/>
        </w:rPr>
      </w:pPr>
    </w:p>
    <w:p w:rsidR="00324DAC" w:rsidRPr="00535785" w:rsidRDefault="00324DAC" w:rsidP="00324DAC">
      <w:pPr>
        <w:autoSpaceDE w:val="0"/>
        <w:autoSpaceDN w:val="0"/>
        <w:adjustRightInd w:val="0"/>
        <w:spacing w:after="0" w:line="240" w:lineRule="auto"/>
        <w:jc w:val="both"/>
        <w:rPr>
          <w:rFonts w:ascii="Times New Roman" w:hAnsi="Times New Roman" w:cs="Times New Roman"/>
          <w:kern w:val="0"/>
        </w:rPr>
      </w:pPr>
      <w:r w:rsidRPr="00535785">
        <w:rPr>
          <w:rFonts w:ascii="Times New Roman" w:hAnsi="Times New Roman" w:cs="Times New Roman"/>
        </w:rPr>
        <w:t xml:space="preserve">Місцезнаходження об'єкта оцінки або підприємства, майно якого оцінюється: </w:t>
      </w:r>
      <w:r w:rsidRPr="00535785">
        <w:rPr>
          <w:rFonts w:ascii="Times New Roman" w:hAnsi="Times New Roman" w:cs="Times New Roman"/>
          <w:kern w:val="0"/>
        </w:rPr>
        <w:t>Чернівецька</w:t>
      </w:r>
    </w:p>
    <w:p w:rsidR="00324DAC" w:rsidRPr="00535785" w:rsidRDefault="00324DAC" w:rsidP="00324DAC">
      <w:pPr>
        <w:spacing w:after="0" w:line="240" w:lineRule="atLeast"/>
        <w:jc w:val="both"/>
        <w:rPr>
          <w:rFonts w:ascii="Times New Roman" w:hAnsi="Times New Roman" w:cs="Times New Roman"/>
          <w:kern w:val="0"/>
        </w:rPr>
      </w:pPr>
      <w:r w:rsidRPr="00535785">
        <w:rPr>
          <w:rFonts w:ascii="Times New Roman" w:hAnsi="Times New Roman" w:cs="Times New Roman"/>
          <w:kern w:val="0"/>
        </w:rPr>
        <w:t>обл., Чернівецький р-н, м. Заставна, вул. Незалежності, 152.</w:t>
      </w:r>
    </w:p>
    <w:p w:rsidR="00324DAC" w:rsidRPr="00535785" w:rsidRDefault="00324DAC" w:rsidP="00324DAC">
      <w:pPr>
        <w:spacing w:after="0" w:line="240" w:lineRule="atLeast"/>
        <w:jc w:val="both"/>
        <w:rPr>
          <w:rFonts w:ascii="Times New Roman" w:hAnsi="Times New Roman" w:cs="Times New Roman"/>
          <w:kern w:val="0"/>
        </w:rPr>
      </w:pPr>
    </w:p>
    <w:p w:rsidR="00324DAC" w:rsidRPr="00535785" w:rsidRDefault="00324DAC" w:rsidP="00324DAC">
      <w:pPr>
        <w:spacing w:after="0" w:line="240" w:lineRule="atLeast"/>
        <w:jc w:val="both"/>
        <w:rPr>
          <w:rFonts w:ascii="Times New Roman" w:hAnsi="Times New Roman" w:cs="Times New Roman"/>
        </w:rPr>
      </w:pPr>
      <w:proofErr w:type="spellStart"/>
      <w:r w:rsidRPr="00535785">
        <w:rPr>
          <w:rFonts w:ascii="Times New Roman" w:hAnsi="Times New Roman" w:cs="Times New Roman"/>
        </w:rPr>
        <w:t>Балансоутримувач</w:t>
      </w:r>
      <w:proofErr w:type="spellEnd"/>
      <w:r w:rsidRPr="00535785">
        <w:rPr>
          <w:rFonts w:ascii="Times New Roman" w:hAnsi="Times New Roman" w:cs="Times New Roman"/>
        </w:rPr>
        <w:t xml:space="preserve">: </w:t>
      </w:r>
      <w:r w:rsidRPr="00535785">
        <w:rPr>
          <w:rStyle w:val="af1"/>
          <w:rFonts w:ascii="Times New Roman" w:hAnsi="Times New Roman" w:cs="Times New Roman"/>
          <w:b w:val="0"/>
          <w:shd w:val="clear" w:color="auto" w:fill="FFFFFF"/>
        </w:rPr>
        <w:t xml:space="preserve">Головне управління </w:t>
      </w:r>
      <w:proofErr w:type="spellStart"/>
      <w:r w:rsidRPr="00535785">
        <w:rPr>
          <w:rStyle w:val="af1"/>
          <w:rFonts w:ascii="Times New Roman" w:hAnsi="Times New Roman" w:cs="Times New Roman"/>
          <w:b w:val="0"/>
          <w:shd w:val="clear" w:color="auto" w:fill="FFFFFF"/>
        </w:rPr>
        <w:t>Держпродспоживслужби</w:t>
      </w:r>
      <w:proofErr w:type="spellEnd"/>
      <w:r w:rsidRPr="00535785">
        <w:rPr>
          <w:rStyle w:val="af1"/>
          <w:rFonts w:ascii="Times New Roman" w:hAnsi="Times New Roman" w:cs="Times New Roman"/>
          <w:b w:val="0"/>
          <w:shd w:val="clear" w:color="auto" w:fill="FFFFFF"/>
        </w:rPr>
        <w:t xml:space="preserve"> в Чернівецькій області.</w:t>
      </w:r>
    </w:p>
    <w:p w:rsidR="00324DAC" w:rsidRPr="00535785" w:rsidRDefault="00324DAC" w:rsidP="00324DAC">
      <w:pPr>
        <w:pStyle w:val="af"/>
        <w:spacing w:before="0" w:beforeAutospacing="0" w:after="0" w:afterAutospacing="0"/>
        <w:jc w:val="both"/>
        <w:rPr>
          <w:lang w:val="uk-UA"/>
        </w:rPr>
      </w:pPr>
      <w:r w:rsidRPr="00535785">
        <w:rPr>
          <w:lang w:val="uk-UA"/>
        </w:rPr>
        <w:t>Мета проведення незалежної оцінки: приватизація шляхом продажу на аукціоні.</w:t>
      </w:r>
    </w:p>
    <w:p w:rsidR="00324DAC" w:rsidRPr="00535785" w:rsidRDefault="00324DAC" w:rsidP="00324DAC">
      <w:pPr>
        <w:spacing w:after="0"/>
        <w:jc w:val="both"/>
        <w:rPr>
          <w:rFonts w:ascii="Times New Roman" w:hAnsi="Times New Roman" w:cs="Times New Roman"/>
        </w:rPr>
      </w:pPr>
      <w:r w:rsidRPr="00535785">
        <w:rPr>
          <w:rFonts w:ascii="Times New Roman" w:hAnsi="Times New Roman" w:cs="Times New Roman"/>
        </w:rPr>
        <w:t>Дата оцінки (дата, на яку проводиться оцінка майна): 30.09.2025.</w:t>
      </w:r>
    </w:p>
    <w:p w:rsidR="00324DAC" w:rsidRPr="00535785" w:rsidRDefault="00324DAC" w:rsidP="00324DAC">
      <w:pPr>
        <w:spacing w:after="0"/>
        <w:jc w:val="both"/>
        <w:rPr>
          <w:rFonts w:ascii="Times New Roman" w:hAnsi="Times New Roman" w:cs="Times New Roman"/>
          <w:kern w:val="0"/>
          <w:lang w:eastAsia="uk-UA"/>
        </w:rPr>
      </w:pPr>
      <w:r w:rsidRPr="00535785">
        <w:rPr>
          <w:rFonts w:ascii="Times New Roman" w:hAnsi="Times New Roman" w:cs="Times New Roman"/>
          <w:kern w:val="0"/>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535785">
        <w:rPr>
          <w:rFonts w:ascii="Times New Roman" w:hAnsi="Times New Roman" w:cs="Times New Roman"/>
          <w:kern w:val="0"/>
          <w:lang w:eastAsia="uk-UA"/>
        </w:rPr>
        <w:t>Василіянок</w:t>
      </w:r>
      <w:proofErr w:type="spellEnd"/>
      <w:r w:rsidRPr="00535785">
        <w:rPr>
          <w:rFonts w:ascii="Times New Roman" w:hAnsi="Times New Roman" w:cs="Times New Roman"/>
          <w:kern w:val="0"/>
          <w:lang w:eastAsia="uk-UA"/>
        </w:rPr>
        <w:t>, 48).</w:t>
      </w:r>
    </w:p>
    <w:p w:rsidR="00324DAC" w:rsidRPr="00535785" w:rsidRDefault="00324DAC" w:rsidP="00324DAC">
      <w:pPr>
        <w:spacing w:after="0"/>
        <w:jc w:val="both"/>
        <w:rPr>
          <w:rFonts w:ascii="Arial" w:hAnsi="Arial" w:cs="Arial"/>
          <w:color w:val="000000"/>
          <w:sz w:val="21"/>
          <w:szCs w:val="21"/>
          <w:shd w:val="clear" w:color="auto" w:fill="FFFFFF"/>
        </w:rPr>
      </w:pPr>
    </w:p>
    <w:p w:rsidR="00324DAC" w:rsidRPr="00535785" w:rsidRDefault="00324DAC" w:rsidP="00324DAC">
      <w:pPr>
        <w:jc w:val="both"/>
        <w:rPr>
          <w:rFonts w:ascii="Times New Roman" w:eastAsia="Times New Roman" w:hAnsi="Times New Roman" w:cs="Times New Roman"/>
          <w:b/>
          <w:bCs/>
          <w:kern w:val="36"/>
          <w:lang w:eastAsia="uk-UA"/>
        </w:rPr>
      </w:pPr>
      <w:r w:rsidRPr="00535785">
        <w:rPr>
          <w:rFonts w:ascii="Times New Roman" w:hAnsi="Times New Roman" w:cs="Times New Roman"/>
          <w:b/>
          <w:color w:val="000000"/>
          <w:shd w:val="clear" w:color="auto" w:fill="FFFFFF"/>
        </w:rPr>
        <w:t>Конкурс не відбувся.</w:t>
      </w:r>
    </w:p>
    <w:p w:rsidR="006078FF" w:rsidRPr="00535785" w:rsidRDefault="006078FF" w:rsidP="00324DAC">
      <w:pPr>
        <w:autoSpaceDE w:val="0"/>
        <w:autoSpaceDN w:val="0"/>
        <w:adjustRightInd w:val="0"/>
        <w:spacing w:after="0" w:line="240" w:lineRule="auto"/>
        <w:jc w:val="both"/>
        <w:rPr>
          <w:rFonts w:ascii="Times New Roman" w:eastAsia="Times New Roman" w:hAnsi="Times New Roman" w:cs="Times New Roman"/>
          <w:b/>
          <w:kern w:val="0"/>
          <w:lang w:eastAsia="ru-RU"/>
        </w:rPr>
      </w:pPr>
    </w:p>
    <w:sectPr w:rsidR="006078FF" w:rsidRPr="00535785" w:rsidSect="00FA3916">
      <w:pgSz w:w="11906" w:h="16838"/>
      <w:pgMar w:top="993"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33EDD"/>
    <w:multiLevelType w:val="multilevel"/>
    <w:tmpl w:val="DB08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26942"/>
    <w:multiLevelType w:val="multilevel"/>
    <w:tmpl w:val="910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9412FB"/>
    <w:rsid w:val="000019EB"/>
    <w:rsid w:val="00027602"/>
    <w:rsid w:val="00043D6C"/>
    <w:rsid w:val="00060C4C"/>
    <w:rsid w:val="000820F9"/>
    <w:rsid w:val="000B3F87"/>
    <w:rsid w:val="000C217B"/>
    <w:rsid w:val="000D058D"/>
    <w:rsid w:val="00114826"/>
    <w:rsid w:val="00115997"/>
    <w:rsid w:val="001261F9"/>
    <w:rsid w:val="001A168F"/>
    <w:rsid w:val="00213073"/>
    <w:rsid w:val="00225903"/>
    <w:rsid w:val="00251E13"/>
    <w:rsid w:val="002B392C"/>
    <w:rsid w:val="002C2748"/>
    <w:rsid w:val="00324DAC"/>
    <w:rsid w:val="003B659C"/>
    <w:rsid w:val="003C1F0C"/>
    <w:rsid w:val="003F4BFD"/>
    <w:rsid w:val="004371D3"/>
    <w:rsid w:val="004A7EEE"/>
    <w:rsid w:val="004D037E"/>
    <w:rsid w:val="0050552F"/>
    <w:rsid w:val="00535785"/>
    <w:rsid w:val="005549EA"/>
    <w:rsid w:val="00562914"/>
    <w:rsid w:val="005633D1"/>
    <w:rsid w:val="005A2C6B"/>
    <w:rsid w:val="005B1193"/>
    <w:rsid w:val="005E267D"/>
    <w:rsid w:val="006078FF"/>
    <w:rsid w:val="00641C03"/>
    <w:rsid w:val="00644A75"/>
    <w:rsid w:val="0064624C"/>
    <w:rsid w:val="00691E74"/>
    <w:rsid w:val="00695482"/>
    <w:rsid w:val="006A0FBE"/>
    <w:rsid w:val="006A77FA"/>
    <w:rsid w:val="006E63E9"/>
    <w:rsid w:val="00722202"/>
    <w:rsid w:val="007A3EA0"/>
    <w:rsid w:val="007B3834"/>
    <w:rsid w:val="007C749E"/>
    <w:rsid w:val="007F1200"/>
    <w:rsid w:val="007F3AD0"/>
    <w:rsid w:val="008F4435"/>
    <w:rsid w:val="008F50E7"/>
    <w:rsid w:val="009125E6"/>
    <w:rsid w:val="00936FAB"/>
    <w:rsid w:val="009412FB"/>
    <w:rsid w:val="00946543"/>
    <w:rsid w:val="009623D3"/>
    <w:rsid w:val="00964D8D"/>
    <w:rsid w:val="009769A4"/>
    <w:rsid w:val="00A14F55"/>
    <w:rsid w:val="00A44359"/>
    <w:rsid w:val="00AC074F"/>
    <w:rsid w:val="00AC6F31"/>
    <w:rsid w:val="00AF3B47"/>
    <w:rsid w:val="00AF3DF6"/>
    <w:rsid w:val="00B0571E"/>
    <w:rsid w:val="00B13BD1"/>
    <w:rsid w:val="00B51D79"/>
    <w:rsid w:val="00B75553"/>
    <w:rsid w:val="00BC3D31"/>
    <w:rsid w:val="00C021A2"/>
    <w:rsid w:val="00CD7DDB"/>
    <w:rsid w:val="00D414DC"/>
    <w:rsid w:val="00D87829"/>
    <w:rsid w:val="00DA045B"/>
    <w:rsid w:val="00DA68FA"/>
    <w:rsid w:val="00DB7D91"/>
    <w:rsid w:val="00E052DD"/>
    <w:rsid w:val="00E14021"/>
    <w:rsid w:val="00E744BA"/>
    <w:rsid w:val="00EF4AB8"/>
    <w:rsid w:val="00F215EC"/>
    <w:rsid w:val="00F32D3A"/>
    <w:rsid w:val="00F56650"/>
    <w:rsid w:val="00FA3916"/>
    <w:rsid w:val="00FA607A"/>
    <w:rsid w:val="00FD436E"/>
    <w:rsid w:val="00FF2D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8D"/>
  </w:style>
  <w:style w:type="paragraph" w:styleId="1">
    <w:name w:val="heading 1"/>
    <w:basedOn w:val="a"/>
    <w:next w:val="a"/>
    <w:link w:val="10"/>
    <w:uiPriority w:val="9"/>
    <w:qFormat/>
    <w:rsid w:val="00941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2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12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12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12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2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2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2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2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12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12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12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12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12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12FB"/>
    <w:rPr>
      <w:rFonts w:eastAsiaTheme="majorEastAsia" w:cstheme="majorBidi"/>
      <w:color w:val="595959" w:themeColor="text1" w:themeTint="A6"/>
    </w:rPr>
  </w:style>
  <w:style w:type="character" w:customStyle="1" w:styleId="80">
    <w:name w:val="Заголовок 8 Знак"/>
    <w:basedOn w:val="a0"/>
    <w:link w:val="8"/>
    <w:uiPriority w:val="9"/>
    <w:semiHidden/>
    <w:rsid w:val="009412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12FB"/>
    <w:rPr>
      <w:rFonts w:eastAsiaTheme="majorEastAsia" w:cstheme="majorBidi"/>
      <w:color w:val="272727" w:themeColor="text1" w:themeTint="D8"/>
    </w:rPr>
  </w:style>
  <w:style w:type="paragraph" w:styleId="a3">
    <w:name w:val="Title"/>
    <w:basedOn w:val="a"/>
    <w:next w:val="a"/>
    <w:link w:val="a4"/>
    <w:uiPriority w:val="10"/>
    <w:qFormat/>
    <w:rsid w:val="0094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1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2F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412F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12FB"/>
    <w:pPr>
      <w:spacing w:before="160"/>
      <w:jc w:val="center"/>
    </w:pPr>
    <w:rPr>
      <w:i/>
      <w:iCs/>
      <w:color w:val="404040" w:themeColor="text1" w:themeTint="BF"/>
    </w:rPr>
  </w:style>
  <w:style w:type="character" w:customStyle="1" w:styleId="a8">
    <w:name w:val="Цитація Знак"/>
    <w:basedOn w:val="a0"/>
    <w:link w:val="a7"/>
    <w:uiPriority w:val="29"/>
    <w:rsid w:val="009412FB"/>
    <w:rPr>
      <w:i/>
      <w:iCs/>
      <w:color w:val="404040" w:themeColor="text1" w:themeTint="BF"/>
    </w:rPr>
  </w:style>
  <w:style w:type="paragraph" w:styleId="a9">
    <w:name w:val="List Paragraph"/>
    <w:basedOn w:val="a"/>
    <w:uiPriority w:val="34"/>
    <w:qFormat/>
    <w:rsid w:val="009412FB"/>
    <w:pPr>
      <w:ind w:left="720"/>
      <w:contextualSpacing/>
    </w:pPr>
  </w:style>
  <w:style w:type="character" w:styleId="aa">
    <w:name w:val="Intense Emphasis"/>
    <w:basedOn w:val="a0"/>
    <w:uiPriority w:val="21"/>
    <w:qFormat/>
    <w:rsid w:val="009412FB"/>
    <w:rPr>
      <w:i/>
      <w:iCs/>
      <w:color w:val="2F5496" w:themeColor="accent1" w:themeShade="BF"/>
    </w:rPr>
  </w:style>
  <w:style w:type="paragraph" w:styleId="ab">
    <w:name w:val="Intense Quote"/>
    <w:basedOn w:val="a"/>
    <w:next w:val="a"/>
    <w:link w:val="ac"/>
    <w:uiPriority w:val="30"/>
    <w:qFormat/>
    <w:rsid w:val="00941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412FB"/>
    <w:rPr>
      <w:i/>
      <w:iCs/>
      <w:color w:val="2F5496" w:themeColor="accent1" w:themeShade="BF"/>
    </w:rPr>
  </w:style>
  <w:style w:type="character" w:styleId="ad">
    <w:name w:val="Intense Reference"/>
    <w:basedOn w:val="a0"/>
    <w:uiPriority w:val="32"/>
    <w:qFormat/>
    <w:rsid w:val="009412FB"/>
    <w:rPr>
      <w:b/>
      <w:bCs/>
      <w:smallCaps/>
      <w:color w:val="2F5496" w:themeColor="accent1" w:themeShade="BF"/>
      <w:spacing w:val="5"/>
    </w:rPr>
  </w:style>
  <w:style w:type="paragraph" w:customStyle="1" w:styleId="Ch6">
    <w:name w:val="Основной текст (без абзаца) (Ch_6 Міністерства)"/>
    <w:basedOn w:val="a"/>
    <w:uiPriority w:val="99"/>
    <w:rsid w:val="00A44359"/>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Times New Roman" w:hAnsi="Pragmatica Book" w:cs="Pragmatica Book"/>
      <w:color w:val="000000"/>
      <w:w w:val="90"/>
      <w:kern w:val="0"/>
      <w:sz w:val="18"/>
      <w:szCs w:val="18"/>
      <w:lang w:eastAsia="uk-UA"/>
    </w:rPr>
  </w:style>
  <w:style w:type="character" w:styleId="ae">
    <w:name w:val="Hyperlink"/>
    <w:basedOn w:val="a0"/>
    <w:uiPriority w:val="99"/>
    <w:unhideWhenUsed/>
    <w:rsid w:val="00DB7D91"/>
    <w:rPr>
      <w:color w:val="0563C1" w:themeColor="hyperlink"/>
      <w:u w:val="single"/>
    </w:rPr>
  </w:style>
  <w:style w:type="paragraph" w:styleId="af">
    <w:name w:val="Normal (Web)"/>
    <w:aliases w:val="Обычный (веб) Знак,Обычный (веб) Знак1 Знак,Обычный (веб) Знак Знак1 Знак,Обычный (веб) Знак1 Знак Знак Знак,Обычный (веб) Знак Знак Знак Знак Знак,Обычный (веб) Знак Знак Знак1 Знак,Обычный (веб) Знак Знак Знак,Обычный (веб) Знак Зна"/>
    <w:basedOn w:val="a"/>
    <w:link w:val="af0"/>
    <w:rsid w:val="007A3EA0"/>
    <w:pPr>
      <w:spacing w:before="100" w:beforeAutospacing="1" w:after="100" w:afterAutospacing="1" w:line="240" w:lineRule="auto"/>
    </w:pPr>
    <w:rPr>
      <w:rFonts w:ascii="Times New Roman" w:eastAsia="Times New Roman" w:hAnsi="Times New Roman" w:cs="Times New Roman"/>
      <w:kern w:val="0"/>
      <w:lang w:val="ru-RU" w:eastAsia="ru-RU"/>
    </w:rPr>
  </w:style>
  <w:style w:type="paragraph" w:styleId="21">
    <w:name w:val="Body Text 2"/>
    <w:basedOn w:val="a"/>
    <w:link w:val="22"/>
    <w:rsid w:val="000820F9"/>
    <w:pPr>
      <w:spacing w:after="120" w:line="480" w:lineRule="auto"/>
    </w:pPr>
    <w:rPr>
      <w:rFonts w:ascii="Times New Roman" w:eastAsia="Times New Roman" w:hAnsi="Times New Roman" w:cs="Times New Roman"/>
      <w:kern w:val="0"/>
      <w:sz w:val="20"/>
      <w:szCs w:val="20"/>
      <w:lang w:val="de-DE" w:eastAsia="ru-RU"/>
    </w:rPr>
  </w:style>
  <w:style w:type="character" w:customStyle="1" w:styleId="22">
    <w:name w:val="Основний текст 2 Знак"/>
    <w:basedOn w:val="a0"/>
    <w:link w:val="21"/>
    <w:rsid w:val="000820F9"/>
    <w:rPr>
      <w:rFonts w:ascii="Times New Roman" w:eastAsia="Times New Roman" w:hAnsi="Times New Roman" w:cs="Times New Roman"/>
      <w:kern w:val="0"/>
      <w:sz w:val="20"/>
      <w:szCs w:val="20"/>
      <w:lang w:val="de-DE" w:eastAsia="ru-RU"/>
    </w:rPr>
  </w:style>
  <w:style w:type="character" w:styleId="af1">
    <w:name w:val="Strong"/>
    <w:basedOn w:val="a0"/>
    <w:qFormat/>
    <w:rsid w:val="00B13BD1"/>
    <w:rPr>
      <w:b/>
      <w:bCs/>
    </w:rPr>
  </w:style>
  <w:style w:type="paragraph" w:styleId="af2">
    <w:name w:val="header"/>
    <w:aliases w:val=" Знак"/>
    <w:basedOn w:val="a"/>
    <w:link w:val="af3"/>
    <w:rsid w:val="00B75553"/>
    <w:pPr>
      <w:tabs>
        <w:tab w:val="center" w:pos="4153"/>
        <w:tab w:val="right" w:pos="8306"/>
      </w:tabs>
      <w:autoSpaceDE w:val="0"/>
      <w:autoSpaceDN w:val="0"/>
      <w:spacing w:after="0" w:line="240" w:lineRule="auto"/>
    </w:pPr>
    <w:rPr>
      <w:rFonts w:ascii="Times New Roman" w:eastAsia="Times New Roman" w:hAnsi="Times New Roman" w:cs="Times New Roman"/>
      <w:kern w:val="0"/>
      <w:sz w:val="20"/>
      <w:szCs w:val="20"/>
      <w:lang w:val="ru-RU" w:eastAsia="ru-RU"/>
    </w:rPr>
  </w:style>
  <w:style w:type="character" w:customStyle="1" w:styleId="af3">
    <w:name w:val="Верхній колонтитул Знак"/>
    <w:aliases w:val=" Знак Знак"/>
    <w:basedOn w:val="a0"/>
    <w:link w:val="af2"/>
    <w:rsid w:val="00B75553"/>
    <w:rPr>
      <w:rFonts w:ascii="Times New Roman" w:eastAsia="Times New Roman" w:hAnsi="Times New Roman" w:cs="Times New Roman"/>
      <w:kern w:val="0"/>
      <w:sz w:val="20"/>
      <w:szCs w:val="20"/>
      <w:lang w:val="ru-RU" w:eastAsia="ru-RU"/>
    </w:rPr>
  </w:style>
  <w:style w:type="character" w:customStyle="1" w:styleId="af0">
    <w:name w:val="Звичайний (веб) Знак"/>
    <w:aliases w:val="Обычный (веб) Знак Знак,Обычный (веб) Знак1 Знак Знак,Обычный (веб) Знак Знак1 Знак Знак,Обычный (веб) Знак1 Знак Знак Знак Знак,Обычный (веб) Знак Знак Знак Знак Знак Знак,Обычный (веб) Знак Знак Знак1 Знак Знак"/>
    <w:link w:val="af"/>
    <w:rsid w:val="00324DAC"/>
    <w:rPr>
      <w:rFonts w:ascii="Times New Roman" w:eastAsia="Times New Roman" w:hAnsi="Times New Roman" w:cs="Times New Roman"/>
      <w:kern w:val="0"/>
      <w:lang w:val="ru-RU" w:eastAsia="ru-RU"/>
    </w:rPr>
  </w:style>
</w:styles>
</file>

<file path=word/webSettings.xml><?xml version="1.0" encoding="utf-8"?>
<w:webSettings xmlns:r="http://schemas.openxmlformats.org/officeDocument/2006/relationships" xmlns:w="http://schemas.openxmlformats.org/wordprocessingml/2006/main">
  <w:divs>
    <w:div w:id="187109881">
      <w:bodyDiv w:val="1"/>
      <w:marLeft w:val="0"/>
      <w:marRight w:val="0"/>
      <w:marTop w:val="0"/>
      <w:marBottom w:val="0"/>
      <w:divBdr>
        <w:top w:val="none" w:sz="0" w:space="0" w:color="auto"/>
        <w:left w:val="none" w:sz="0" w:space="0" w:color="auto"/>
        <w:bottom w:val="none" w:sz="0" w:space="0" w:color="auto"/>
        <w:right w:val="none" w:sz="0" w:space="0" w:color="auto"/>
      </w:divBdr>
    </w:div>
    <w:div w:id="233664166">
      <w:bodyDiv w:val="1"/>
      <w:marLeft w:val="0"/>
      <w:marRight w:val="0"/>
      <w:marTop w:val="0"/>
      <w:marBottom w:val="0"/>
      <w:divBdr>
        <w:top w:val="none" w:sz="0" w:space="0" w:color="auto"/>
        <w:left w:val="none" w:sz="0" w:space="0" w:color="auto"/>
        <w:bottom w:val="none" w:sz="0" w:space="0" w:color="auto"/>
        <w:right w:val="none" w:sz="0" w:space="0" w:color="auto"/>
      </w:divBdr>
    </w:div>
    <w:div w:id="64921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81B8-1C1A-4EFC-A359-F775A3FD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1284</Words>
  <Characters>733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Машка Адалін</dc:creator>
  <cp:lastModifiedBy>Galya</cp:lastModifiedBy>
  <cp:revision>5</cp:revision>
  <cp:lastPrinted>2025-11-20T13:59:00Z</cp:lastPrinted>
  <dcterms:created xsi:type="dcterms:W3CDTF">2025-12-19T08:31:00Z</dcterms:created>
  <dcterms:modified xsi:type="dcterms:W3CDTF">2025-12-19T12:19:00Z</dcterms:modified>
</cp:coreProperties>
</file>